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30866" w14:textId="0FB39126" w:rsidR="00C17E1B" w:rsidRPr="00D97E28" w:rsidRDefault="006764E1" w:rsidP="00C17E1B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C17E1B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C17E1B" w:rsidRPr="005126A2">
        <w:rPr>
          <w:b/>
          <w:sz w:val="24"/>
          <w:szCs w:val="24"/>
          <w:u w:val="single"/>
        </w:rPr>
        <w:t>ASISTENTE LEGAL</w:t>
      </w:r>
      <w:r w:rsidR="00C17E1B" w:rsidRPr="00D97E28">
        <w:rPr>
          <w:b/>
          <w:sz w:val="24"/>
          <w:szCs w:val="24"/>
        </w:rPr>
        <w:t xml:space="preserve"> </w:t>
      </w:r>
      <w:r w:rsidR="00C17E1B">
        <w:rPr>
          <w:b/>
          <w:sz w:val="24"/>
          <w:szCs w:val="24"/>
        </w:rPr>
        <w:t>EN LAS MATERIAS CIVIL, MERCANTIL Y FAMILIAR</w:t>
      </w:r>
    </w:p>
    <w:p w14:paraId="67F5F970" w14:textId="77777777" w:rsidR="00C17E1B" w:rsidRDefault="00C17E1B" w:rsidP="00C17E1B"/>
    <w:p w14:paraId="35DD218C" w14:textId="77777777" w:rsidR="00C17E1B" w:rsidRDefault="00C17E1B" w:rsidP="00812D37">
      <w:pPr>
        <w:pStyle w:val="Ttulo1"/>
        <w:ind w:left="0"/>
        <w:jc w:val="center"/>
        <w:rPr>
          <w:sz w:val="24"/>
          <w:szCs w:val="24"/>
          <w:shd w:val="clear" w:color="auto" w:fill="D2D2D2"/>
        </w:rPr>
      </w:pPr>
    </w:p>
    <w:p w14:paraId="388367A6" w14:textId="1E6578EF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5D023932" w14:textId="10CEAA7D" w:rsidR="00EE7DFB" w:rsidRDefault="007672D3">
      <w:pPr>
        <w:pStyle w:val="Textoindependiente"/>
        <w:spacing w:before="56"/>
        <w:ind w:left="102"/>
      </w:pPr>
      <w:hyperlink r:id="rId7" w:history="1">
        <w:r w:rsidR="008E19FF" w:rsidRPr="00743981">
          <w:rPr>
            <w:rStyle w:val="Hipervnculo"/>
          </w:rPr>
          <w:t>https://www.poderjudicialyucatan.gob.mx/digestum/marcoLegal/03/2012/DIGESTUM03011.pdf</w:t>
        </w:r>
      </w:hyperlink>
    </w:p>
    <w:p w14:paraId="4534E654" w14:textId="77777777" w:rsidR="008E19FF" w:rsidRPr="00E83A1E" w:rsidRDefault="008E19FF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7FB463D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  <w:r w:rsidR="007672D3">
        <w:rPr>
          <w:rFonts w:ascii="Arial" w:hAnsi="Arial" w:cs="Arial"/>
        </w:rPr>
        <w:t xml:space="preserve"> 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  <w:bookmarkStart w:id="0" w:name="_GoBack"/>
      <w:bookmarkEnd w:id="0"/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8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35C0562C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2D3">
          <w:rPr>
            <w:noProof/>
          </w:rPr>
          <w:t>2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6B"/>
    <w:rsid w:val="000F03D7"/>
    <w:rsid w:val="00364F2B"/>
    <w:rsid w:val="00382169"/>
    <w:rsid w:val="00385B45"/>
    <w:rsid w:val="00484A0B"/>
    <w:rsid w:val="005126A2"/>
    <w:rsid w:val="00516430"/>
    <w:rsid w:val="005C2054"/>
    <w:rsid w:val="00671E6A"/>
    <w:rsid w:val="006764E1"/>
    <w:rsid w:val="0074412F"/>
    <w:rsid w:val="007672D3"/>
    <w:rsid w:val="007E3093"/>
    <w:rsid w:val="00812D37"/>
    <w:rsid w:val="00833F50"/>
    <w:rsid w:val="00834946"/>
    <w:rsid w:val="008E19FF"/>
    <w:rsid w:val="00946715"/>
    <w:rsid w:val="00A56798"/>
    <w:rsid w:val="00C17E1B"/>
    <w:rsid w:val="00D00B06"/>
    <w:rsid w:val="00D3503F"/>
    <w:rsid w:val="00DA2C6B"/>
    <w:rsid w:val="00E555B8"/>
    <w:rsid w:val="00E83A1E"/>
    <w:rsid w:val="00EE7DFB"/>
    <w:rsid w:val="00F3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EE7DF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E1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6</cp:revision>
  <cp:lastPrinted>2022-05-04T02:11:00Z</cp:lastPrinted>
  <dcterms:created xsi:type="dcterms:W3CDTF">2023-11-09T22:00:00Z</dcterms:created>
  <dcterms:modified xsi:type="dcterms:W3CDTF">2023-12-15T15:39:00Z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