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2A6F9" w14:textId="77777777" w:rsidR="00DC71A2" w:rsidRPr="00EF2039" w:rsidRDefault="00DC71A2" w:rsidP="00DC71A2">
      <w:pPr>
        <w:ind w:right="500"/>
        <w:jc w:val="center"/>
        <w:rPr>
          <w:b/>
        </w:rPr>
      </w:pPr>
      <w:r w:rsidRPr="00EF2039">
        <w:rPr>
          <w:b/>
        </w:rPr>
        <w:t>GUIA DE ESTUDIO PARA EL EXAMEN DE CONOCIMIENTOS TEÓRICOS PARA INTEGRAR LA LISTA DE JUEZ DE PRIMERA INSTANCIA EN LAS MATERIAS CIVIL, MERCANTIL Y FAMILIAR</w:t>
      </w:r>
    </w:p>
    <w:p w14:paraId="49E7FB85" w14:textId="77777777" w:rsidR="00983C45" w:rsidRDefault="00983C45">
      <w:pPr>
        <w:pStyle w:val="Textoindependiente"/>
        <w:spacing w:before="11"/>
        <w:rPr>
          <w:rFonts w:ascii="Arial MT"/>
          <w:sz w:val="19"/>
          <w:u w:val="none"/>
        </w:rPr>
      </w:pPr>
    </w:p>
    <w:p w14:paraId="4029C179" w14:textId="77777777" w:rsidR="00093861" w:rsidRDefault="00093861" w:rsidP="00990999">
      <w:pPr>
        <w:ind w:right="500"/>
        <w:jc w:val="center"/>
        <w:rPr>
          <w:b/>
          <w:iCs/>
          <w:sz w:val="24"/>
        </w:rPr>
      </w:pPr>
    </w:p>
    <w:p w14:paraId="0729B80A" w14:textId="3632CBE0" w:rsidR="00983C45" w:rsidRPr="00990999" w:rsidRDefault="008A1A88" w:rsidP="00990999">
      <w:pPr>
        <w:ind w:right="500"/>
        <w:jc w:val="center"/>
        <w:rPr>
          <w:b/>
          <w:iCs/>
          <w:sz w:val="24"/>
        </w:rPr>
      </w:pPr>
      <w:r w:rsidRPr="00990999">
        <w:rPr>
          <w:b/>
          <w:sz w:val="24"/>
          <w:u w:val="thick"/>
          <w:shd w:val="clear" w:color="auto" w:fill="D2D2D2"/>
        </w:rPr>
        <w:t>LEY</w:t>
      </w:r>
      <w:r w:rsidRPr="00990999">
        <w:rPr>
          <w:b/>
          <w:spacing w:val="-4"/>
          <w:sz w:val="24"/>
          <w:u w:val="thick"/>
          <w:shd w:val="clear" w:color="auto" w:fill="D2D2D2"/>
        </w:rPr>
        <w:t xml:space="preserve"> </w:t>
      </w:r>
      <w:r w:rsidRPr="00990999">
        <w:rPr>
          <w:b/>
          <w:sz w:val="24"/>
          <w:u w:val="thick"/>
          <w:shd w:val="clear" w:color="auto" w:fill="D2D2D2"/>
        </w:rPr>
        <w:t>DEL</w:t>
      </w:r>
      <w:r w:rsidRPr="00990999">
        <w:rPr>
          <w:b/>
          <w:spacing w:val="-4"/>
          <w:sz w:val="24"/>
          <w:u w:val="thick"/>
          <w:shd w:val="clear" w:color="auto" w:fill="D2D2D2"/>
        </w:rPr>
        <w:t xml:space="preserve"> </w:t>
      </w:r>
      <w:r w:rsidRPr="00990999">
        <w:rPr>
          <w:b/>
          <w:sz w:val="24"/>
          <w:u w:val="thick"/>
          <w:shd w:val="clear" w:color="auto" w:fill="D2D2D2"/>
        </w:rPr>
        <w:t>SISTEMA</w:t>
      </w:r>
      <w:r w:rsidRPr="00990999">
        <w:rPr>
          <w:b/>
          <w:spacing w:val="-8"/>
          <w:sz w:val="24"/>
          <w:u w:val="thick"/>
          <w:shd w:val="clear" w:color="auto" w:fill="D2D2D2"/>
        </w:rPr>
        <w:t xml:space="preserve"> </w:t>
      </w:r>
      <w:r w:rsidRPr="00990999">
        <w:rPr>
          <w:b/>
          <w:sz w:val="24"/>
          <w:u w:val="thick"/>
          <w:shd w:val="clear" w:color="auto" w:fill="D2D2D2"/>
        </w:rPr>
        <w:t>ESTATAL</w:t>
      </w:r>
      <w:r w:rsidRPr="00990999">
        <w:rPr>
          <w:b/>
          <w:spacing w:val="3"/>
          <w:sz w:val="24"/>
          <w:u w:val="thick"/>
          <w:shd w:val="clear" w:color="auto" w:fill="D2D2D2"/>
        </w:rPr>
        <w:t xml:space="preserve"> </w:t>
      </w:r>
      <w:r w:rsidRPr="00990999">
        <w:rPr>
          <w:b/>
          <w:sz w:val="24"/>
          <w:u w:val="thick"/>
          <w:shd w:val="clear" w:color="auto" w:fill="D2D2D2"/>
        </w:rPr>
        <w:t>ANTICORRUPCIÓN</w:t>
      </w:r>
      <w:r w:rsidRPr="00990999">
        <w:rPr>
          <w:b/>
          <w:spacing w:val="-6"/>
          <w:sz w:val="24"/>
          <w:u w:val="thick"/>
          <w:shd w:val="clear" w:color="auto" w:fill="D2D2D2"/>
        </w:rPr>
        <w:t xml:space="preserve"> </w:t>
      </w:r>
      <w:r w:rsidRPr="00990999">
        <w:rPr>
          <w:b/>
          <w:sz w:val="24"/>
          <w:u w:val="thick"/>
          <w:shd w:val="clear" w:color="auto" w:fill="D2D2D2"/>
        </w:rPr>
        <w:t>DE</w:t>
      </w:r>
      <w:r w:rsidRPr="00990999">
        <w:rPr>
          <w:b/>
          <w:spacing w:val="-4"/>
          <w:sz w:val="24"/>
          <w:u w:val="thick"/>
          <w:shd w:val="clear" w:color="auto" w:fill="D2D2D2"/>
        </w:rPr>
        <w:t xml:space="preserve"> </w:t>
      </w:r>
      <w:r w:rsidRPr="00990999">
        <w:rPr>
          <w:b/>
          <w:sz w:val="24"/>
          <w:u w:val="thick"/>
          <w:shd w:val="clear" w:color="auto" w:fill="D2D2D2"/>
        </w:rPr>
        <w:t>YUCATÁN</w:t>
      </w:r>
    </w:p>
    <w:p w14:paraId="66860C9B" w14:textId="77777777" w:rsidR="00983C45" w:rsidRDefault="00983C45">
      <w:pPr>
        <w:spacing w:before="3"/>
        <w:rPr>
          <w:b/>
          <w:sz w:val="17"/>
        </w:rPr>
      </w:pPr>
    </w:p>
    <w:p w14:paraId="3F9E8042" w14:textId="77777777" w:rsidR="00983C45" w:rsidRPr="00990999" w:rsidRDefault="00DC71A2">
      <w:pPr>
        <w:pStyle w:val="Textoindependiente"/>
        <w:spacing w:before="57"/>
        <w:ind w:left="102"/>
        <w:rPr>
          <w:rFonts w:ascii="Arial" w:hAnsi="Arial" w:cs="Arial"/>
          <w:b/>
          <w:color w:val="0000FF"/>
          <w:sz w:val="24"/>
          <w:u w:color="0000FF"/>
        </w:rPr>
      </w:pPr>
      <w:hyperlink r:id="rId5">
        <w:r w:rsidR="008A1A88" w:rsidRPr="00990999">
          <w:rPr>
            <w:rFonts w:ascii="Arial" w:hAnsi="Arial" w:cs="Arial"/>
            <w:b/>
            <w:color w:val="0000FF"/>
            <w:sz w:val="24"/>
            <w:u w:color="0000FF"/>
          </w:rPr>
          <w:t>https://www.poderjudicialyucatan.gob.mx/digestum/marcoLegal/02/2017/DIGESTUM02352.pdf</w:t>
        </w:r>
      </w:hyperlink>
    </w:p>
    <w:p w14:paraId="42DBBF24" w14:textId="77777777" w:rsidR="0037082B" w:rsidRDefault="0037082B">
      <w:pPr>
        <w:pStyle w:val="Textoindependiente"/>
        <w:spacing w:before="57"/>
        <w:ind w:left="102"/>
        <w:rPr>
          <w:color w:val="0000FF"/>
          <w:u w:color="0000FF"/>
        </w:rPr>
      </w:pPr>
    </w:p>
    <w:p w14:paraId="60E40DCD" w14:textId="6BE87F7C" w:rsidR="0037082B" w:rsidRPr="0037082B" w:rsidRDefault="0037082B" w:rsidP="0037082B">
      <w:pPr>
        <w:pStyle w:val="Textoindependiente"/>
        <w:numPr>
          <w:ilvl w:val="0"/>
          <w:numId w:val="2"/>
        </w:numPr>
        <w:ind w:right="2117"/>
        <w:rPr>
          <w:rFonts w:ascii="Arial" w:hAnsi="Arial" w:cs="Arial"/>
          <w:b/>
          <w:sz w:val="24"/>
          <w:szCs w:val="24"/>
          <w:highlight w:val="lightGray"/>
          <w:u w:val="none"/>
        </w:rPr>
      </w:pPr>
      <w:r w:rsidRPr="0037082B">
        <w:rPr>
          <w:rFonts w:ascii="Arial" w:hAnsi="Arial" w:cs="Arial"/>
          <w:b/>
          <w:sz w:val="24"/>
          <w:szCs w:val="24"/>
          <w:highlight w:val="lightGray"/>
          <w:u w:val="none"/>
        </w:rPr>
        <w:t xml:space="preserve">Disposiciones </w:t>
      </w:r>
      <w:r>
        <w:rPr>
          <w:rFonts w:ascii="Arial" w:hAnsi="Arial" w:cs="Arial"/>
          <w:b/>
          <w:sz w:val="24"/>
          <w:szCs w:val="24"/>
          <w:highlight w:val="lightGray"/>
          <w:u w:val="none"/>
        </w:rPr>
        <w:t>generales.</w:t>
      </w:r>
    </w:p>
    <w:p w14:paraId="27F25BF3" w14:textId="0BBE2FCC" w:rsidR="0037082B" w:rsidRPr="0037082B" w:rsidRDefault="0037082B" w:rsidP="00990999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37082B">
        <w:rPr>
          <w:rFonts w:ascii="Arial" w:hAnsi="Arial" w:cs="Arial"/>
          <w:sz w:val="24"/>
          <w:szCs w:val="24"/>
          <w:u w:val="none"/>
        </w:rPr>
        <w:t>Artículo 1.</w:t>
      </w:r>
      <w:r>
        <w:rPr>
          <w:rFonts w:ascii="Arial" w:hAnsi="Arial" w:cs="Arial"/>
          <w:sz w:val="24"/>
          <w:szCs w:val="24"/>
          <w:u w:val="none"/>
        </w:rPr>
        <w:t xml:space="preserve"> Objeto de la ley. </w:t>
      </w:r>
    </w:p>
    <w:p w14:paraId="17BE4808" w14:textId="462C305E" w:rsidR="0037082B" w:rsidRPr="0037082B" w:rsidRDefault="0037082B" w:rsidP="00990999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37082B">
        <w:rPr>
          <w:rFonts w:ascii="Arial" w:hAnsi="Arial" w:cs="Arial"/>
          <w:sz w:val="24"/>
          <w:szCs w:val="24"/>
          <w:u w:val="none"/>
        </w:rPr>
        <w:t>Artículo 2.</w:t>
      </w:r>
      <w:r>
        <w:rPr>
          <w:rFonts w:ascii="Arial" w:hAnsi="Arial" w:cs="Arial"/>
          <w:sz w:val="24"/>
          <w:szCs w:val="24"/>
          <w:u w:val="none"/>
        </w:rPr>
        <w:t xml:space="preserve"> </w:t>
      </w:r>
      <w:r w:rsidRPr="0037082B">
        <w:rPr>
          <w:rFonts w:ascii="Arial" w:hAnsi="Arial" w:cs="Arial"/>
          <w:sz w:val="24"/>
          <w:szCs w:val="24"/>
          <w:u w:val="none"/>
        </w:rPr>
        <w:t>Objetivos de la ley</w:t>
      </w:r>
      <w:r>
        <w:rPr>
          <w:rFonts w:ascii="Arial" w:hAnsi="Arial" w:cs="Arial"/>
          <w:sz w:val="24"/>
          <w:szCs w:val="24"/>
          <w:u w:val="none"/>
        </w:rPr>
        <w:t>.</w:t>
      </w:r>
    </w:p>
    <w:p w14:paraId="79DE0AB5" w14:textId="7B4F61D0" w:rsidR="0037082B" w:rsidRPr="0037082B" w:rsidRDefault="0037082B" w:rsidP="00990999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37082B">
        <w:rPr>
          <w:rFonts w:ascii="Arial" w:hAnsi="Arial" w:cs="Arial"/>
          <w:sz w:val="24"/>
          <w:szCs w:val="24"/>
          <w:u w:val="none"/>
        </w:rPr>
        <w:t>Artículo 3.</w:t>
      </w:r>
      <w:r w:rsidRPr="0037082B">
        <w:t xml:space="preserve"> </w:t>
      </w:r>
      <w:r w:rsidRPr="0037082B">
        <w:rPr>
          <w:rFonts w:ascii="Arial" w:hAnsi="Arial" w:cs="Arial"/>
          <w:sz w:val="24"/>
          <w:szCs w:val="24"/>
          <w:u w:val="none"/>
        </w:rPr>
        <w:t>Definiciones</w:t>
      </w:r>
      <w:r>
        <w:rPr>
          <w:rFonts w:ascii="Arial" w:hAnsi="Arial" w:cs="Arial"/>
          <w:sz w:val="24"/>
          <w:szCs w:val="24"/>
          <w:u w:val="none"/>
        </w:rPr>
        <w:t>.</w:t>
      </w:r>
    </w:p>
    <w:p w14:paraId="564DBD9C" w14:textId="304E6FB0" w:rsidR="0037082B" w:rsidRDefault="0037082B" w:rsidP="00990999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37082B">
        <w:rPr>
          <w:rFonts w:ascii="Arial" w:hAnsi="Arial" w:cs="Arial"/>
          <w:sz w:val="24"/>
          <w:szCs w:val="24"/>
          <w:u w:val="none"/>
        </w:rPr>
        <w:t>Artículo 4.</w:t>
      </w:r>
      <w:r>
        <w:rPr>
          <w:rFonts w:ascii="Arial" w:hAnsi="Arial" w:cs="Arial"/>
          <w:sz w:val="24"/>
          <w:szCs w:val="24"/>
          <w:u w:val="none"/>
        </w:rPr>
        <w:t xml:space="preserve"> </w:t>
      </w:r>
      <w:r w:rsidRPr="0037082B">
        <w:rPr>
          <w:rFonts w:ascii="Arial" w:hAnsi="Arial" w:cs="Arial"/>
          <w:sz w:val="24"/>
          <w:szCs w:val="24"/>
          <w:u w:val="none"/>
        </w:rPr>
        <w:t>Sujetos de la ley</w:t>
      </w:r>
      <w:r>
        <w:rPr>
          <w:rFonts w:ascii="Arial" w:hAnsi="Arial" w:cs="Arial"/>
          <w:sz w:val="24"/>
          <w:szCs w:val="24"/>
          <w:u w:val="none"/>
        </w:rPr>
        <w:t>.</w:t>
      </w:r>
    </w:p>
    <w:p w14:paraId="1C56DD7E" w14:textId="12B8BA98" w:rsidR="0037082B" w:rsidRDefault="0037082B" w:rsidP="00990999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>
        <w:rPr>
          <w:rFonts w:ascii="Arial" w:hAnsi="Arial" w:cs="Arial"/>
          <w:sz w:val="24"/>
          <w:szCs w:val="24"/>
          <w:u w:val="none"/>
        </w:rPr>
        <w:t xml:space="preserve">Artículo 5. </w:t>
      </w:r>
      <w:r w:rsidRPr="0037082B">
        <w:rPr>
          <w:rFonts w:ascii="Arial" w:hAnsi="Arial" w:cs="Arial"/>
          <w:sz w:val="24"/>
          <w:szCs w:val="24"/>
          <w:u w:val="none"/>
        </w:rPr>
        <w:t>Principios rectores</w:t>
      </w:r>
      <w:r>
        <w:rPr>
          <w:rFonts w:ascii="Arial" w:hAnsi="Arial" w:cs="Arial"/>
          <w:sz w:val="24"/>
          <w:szCs w:val="24"/>
          <w:u w:val="none"/>
        </w:rPr>
        <w:t>.</w:t>
      </w:r>
    </w:p>
    <w:p w14:paraId="429B7B25" w14:textId="77777777" w:rsidR="0037082B" w:rsidRDefault="0037082B" w:rsidP="00990999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37082B">
        <w:rPr>
          <w:rFonts w:ascii="Arial" w:hAnsi="Arial" w:cs="Arial"/>
          <w:sz w:val="24"/>
          <w:szCs w:val="24"/>
          <w:u w:val="none"/>
        </w:rPr>
        <w:t>Artículo 6. Presupuesto y estructura</w:t>
      </w:r>
      <w:r>
        <w:rPr>
          <w:rFonts w:ascii="Arial" w:hAnsi="Arial" w:cs="Arial"/>
          <w:sz w:val="24"/>
          <w:szCs w:val="24"/>
          <w:u w:val="none"/>
        </w:rPr>
        <w:t>.</w:t>
      </w:r>
    </w:p>
    <w:p w14:paraId="6F615F5E" w14:textId="77777777" w:rsidR="00990999" w:rsidRDefault="0037082B" w:rsidP="0037082B">
      <w:pPr>
        <w:pStyle w:val="Textoindependiente"/>
        <w:numPr>
          <w:ilvl w:val="0"/>
          <w:numId w:val="2"/>
        </w:numPr>
        <w:ind w:right="2117"/>
        <w:rPr>
          <w:rFonts w:ascii="Arial" w:hAnsi="Arial" w:cs="Arial"/>
          <w:b/>
          <w:sz w:val="24"/>
          <w:szCs w:val="24"/>
          <w:highlight w:val="lightGray"/>
          <w:u w:val="none"/>
        </w:rPr>
      </w:pPr>
      <w:r w:rsidRPr="00990999">
        <w:rPr>
          <w:rFonts w:ascii="Arial" w:hAnsi="Arial" w:cs="Arial"/>
          <w:b/>
          <w:sz w:val="24"/>
          <w:szCs w:val="24"/>
          <w:highlight w:val="lightGray"/>
          <w:u w:val="none"/>
        </w:rPr>
        <w:t>Sistema Estatal Anticorrupción</w:t>
      </w:r>
      <w:r w:rsidR="00990999">
        <w:rPr>
          <w:rFonts w:ascii="Arial" w:hAnsi="Arial" w:cs="Arial"/>
          <w:b/>
          <w:sz w:val="24"/>
          <w:szCs w:val="24"/>
          <w:highlight w:val="lightGray"/>
          <w:u w:val="none"/>
        </w:rPr>
        <w:t>.</w:t>
      </w:r>
    </w:p>
    <w:p w14:paraId="5BF9D6B7" w14:textId="11BBDC48" w:rsidR="00990999" w:rsidRPr="00990999" w:rsidRDefault="00990999" w:rsidP="00990999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990999">
        <w:rPr>
          <w:rFonts w:ascii="Arial" w:hAnsi="Arial" w:cs="Arial"/>
          <w:sz w:val="24"/>
          <w:szCs w:val="24"/>
          <w:u w:val="none"/>
        </w:rPr>
        <w:t xml:space="preserve">Objeto </w:t>
      </w:r>
      <w:r>
        <w:rPr>
          <w:rFonts w:ascii="Arial" w:hAnsi="Arial" w:cs="Arial"/>
          <w:sz w:val="24"/>
          <w:szCs w:val="24"/>
          <w:u w:val="none"/>
        </w:rPr>
        <w:t>d</w:t>
      </w:r>
      <w:r w:rsidRPr="00990999">
        <w:rPr>
          <w:rFonts w:ascii="Arial" w:hAnsi="Arial" w:cs="Arial"/>
          <w:sz w:val="24"/>
          <w:szCs w:val="24"/>
          <w:u w:val="none"/>
        </w:rPr>
        <w:t xml:space="preserve">el sistema. </w:t>
      </w:r>
    </w:p>
    <w:p w14:paraId="53DB275E" w14:textId="1AED275A" w:rsidR="0037082B" w:rsidRDefault="00990999" w:rsidP="00990999">
      <w:pPr>
        <w:pStyle w:val="Textoindependiente"/>
        <w:numPr>
          <w:ilvl w:val="2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990999">
        <w:rPr>
          <w:rFonts w:ascii="Arial" w:hAnsi="Arial" w:cs="Arial"/>
          <w:sz w:val="24"/>
          <w:szCs w:val="24"/>
          <w:u w:val="none"/>
        </w:rPr>
        <w:t xml:space="preserve">Artículo 7. Objeto. </w:t>
      </w:r>
    </w:p>
    <w:p w14:paraId="170B6B35" w14:textId="1FCACAEB" w:rsidR="00990999" w:rsidRDefault="00990999" w:rsidP="00990999">
      <w:pPr>
        <w:pStyle w:val="Textoindependiente"/>
        <w:numPr>
          <w:ilvl w:val="2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990999">
        <w:rPr>
          <w:rFonts w:ascii="Arial" w:hAnsi="Arial" w:cs="Arial"/>
          <w:sz w:val="24"/>
          <w:szCs w:val="24"/>
          <w:u w:val="none"/>
        </w:rPr>
        <w:t>Artículo 8. Integración del sistema</w:t>
      </w:r>
      <w:r>
        <w:rPr>
          <w:rFonts w:ascii="Arial" w:hAnsi="Arial" w:cs="Arial"/>
          <w:sz w:val="24"/>
          <w:szCs w:val="24"/>
          <w:u w:val="none"/>
        </w:rPr>
        <w:t>.</w:t>
      </w:r>
    </w:p>
    <w:p w14:paraId="41D76D4B" w14:textId="523F66EE" w:rsidR="00990999" w:rsidRDefault="00990999" w:rsidP="00990999">
      <w:pPr>
        <w:pStyle w:val="Textoindependiente"/>
        <w:numPr>
          <w:ilvl w:val="2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990999">
        <w:rPr>
          <w:rFonts w:ascii="Arial" w:hAnsi="Arial" w:cs="Arial"/>
          <w:sz w:val="24"/>
          <w:szCs w:val="24"/>
          <w:u w:val="none"/>
        </w:rPr>
        <w:t>Artículo 9. Sesiones del sistema estatal</w:t>
      </w:r>
      <w:r>
        <w:rPr>
          <w:rFonts w:ascii="Arial" w:hAnsi="Arial" w:cs="Arial"/>
          <w:sz w:val="24"/>
          <w:szCs w:val="24"/>
          <w:u w:val="none"/>
        </w:rPr>
        <w:t>.</w:t>
      </w:r>
    </w:p>
    <w:p w14:paraId="6CF01AC2" w14:textId="53B13648" w:rsidR="00990999" w:rsidRDefault="00990999" w:rsidP="00990999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>
        <w:rPr>
          <w:rFonts w:ascii="Arial" w:hAnsi="Arial" w:cs="Arial"/>
          <w:sz w:val="24"/>
          <w:szCs w:val="24"/>
          <w:u w:val="none"/>
        </w:rPr>
        <w:t>Comité coordinador.</w:t>
      </w:r>
    </w:p>
    <w:p w14:paraId="391628D1" w14:textId="77777777" w:rsidR="00990999" w:rsidRDefault="00990999" w:rsidP="00990999">
      <w:pPr>
        <w:pStyle w:val="Textoindependiente"/>
        <w:numPr>
          <w:ilvl w:val="2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990999">
        <w:rPr>
          <w:rFonts w:ascii="Arial" w:hAnsi="Arial" w:cs="Arial"/>
          <w:sz w:val="24"/>
          <w:szCs w:val="24"/>
          <w:u w:val="none"/>
        </w:rPr>
        <w:t>Artículo 10. Objeto</w:t>
      </w:r>
      <w:r>
        <w:rPr>
          <w:rFonts w:ascii="Arial" w:hAnsi="Arial" w:cs="Arial"/>
          <w:sz w:val="24"/>
          <w:szCs w:val="24"/>
          <w:u w:val="none"/>
        </w:rPr>
        <w:t>.</w:t>
      </w:r>
    </w:p>
    <w:p w14:paraId="14C58266" w14:textId="77777777" w:rsidR="00990999" w:rsidRDefault="00990999" w:rsidP="00990999">
      <w:pPr>
        <w:pStyle w:val="Textoindependiente"/>
        <w:numPr>
          <w:ilvl w:val="2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990999">
        <w:rPr>
          <w:rFonts w:ascii="Arial" w:hAnsi="Arial" w:cs="Arial"/>
          <w:sz w:val="24"/>
          <w:szCs w:val="24"/>
          <w:u w:val="none"/>
        </w:rPr>
        <w:t>Artículo 11. Atribuciones</w:t>
      </w:r>
      <w:r>
        <w:rPr>
          <w:rFonts w:ascii="Arial" w:hAnsi="Arial" w:cs="Arial"/>
          <w:sz w:val="24"/>
          <w:szCs w:val="24"/>
          <w:u w:val="none"/>
        </w:rPr>
        <w:t>.</w:t>
      </w:r>
    </w:p>
    <w:p w14:paraId="0C411C48" w14:textId="2FE1DFF0" w:rsidR="0037082B" w:rsidRPr="00990999" w:rsidRDefault="00990999" w:rsidP="00990999">
      <w:pPr>
        <w:pStyle w:val="Textoindependiente"/>
        <w:numPr>
          <w:ilvl w:val="2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990999">
        <w:rPr>
          <w:rFonts w:ascii="Arial" w:hAnsi="Arial" w:cs="Arial"/>
          <w:sz w:val="24"/>
          <w:szCs w:val="24"/>
          <w:u w:val="none"/>
        </w:rPr>
        <w:t>Artículo 12. Integración</w:t>
      </w:r>
      <w:r>
        <w:rPr>
          <w:rFonts w:ascii="Arial" w:hAnsi="Arial" w:cs="Arial"/>
          <w:sz w:val="24"/>
          <w:szCs w:val="24"/>
          <w:u w:val="none"/>
        </w:rPr>
        <w:t>.</w:t>
      </w:r>
    </w:p>
    <w:sectPr w:rsidR="0037082B" w:rsidRPr="00990999">
      <w:type w:val="continuous"/>
      <w:pgSz w:w="12240" w:h="15840"/>
      <w:pgMar w:top="134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B2F43"/>
    <w:multiLevelType w:val="multilevel"/>
    <w:tmpl w:val="4EDA6734"/>
    <w:lvl w:ilvl="0">
      <w:start w:val="1"/>
      <w:numFmt w:val="decimal"/>
      <w:lvlText w:val="%1."/>
      <w:lvlJc w:val="left"/>
      <w:pPr>
        <w:ind w:left="462" w:hanging="360"/>
      </w:pPr>
      <w:rPr>
        <w:rFonts w:ascii="Arial MT" w:eastAsia="Arial MT" w:hAnsi="Arial MT" w:cs="Arial MT"/>
      </w:rPr>
    </w:lvl>
    <w:lvl w:ilvl="1">
      <w:start w:val="1"/>
      <w:numFmt w:val="decimal"/>
      <w:isLgl/>
      <w:lvlText w:val="%1.%2"/>
      <w:lvlJc w:val="left"/>
      <w:pPr>
        <w:ind w:left="689" w:hanging="405"/>
      </w:pPr>
      <w:rPr>
        <w:rFonts w:hint="default"/>
        <w:i w:val="0"/>
        <w:iCs/>
      </w:rPr>
    </w:lvl>
    <w:lvl w:ilvl="2">
      <w:start w:val="1"/>
      <w:numFmt w:val="decimal"/>
      <w:isLgl/>
      <w:lvlText w:val="%1.%2.%3"/>
      <w:lvlJc w:val="left"/>
      <w:pPr>
        <w:ind w:left="154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4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82" w:hanging="1800"/>
      </w:pPr>
      <w:rPr>
        <w:rFonts w:hint="default"/>
      </w:rPr>
    </w:lvl>
  </w:abstractNum>
  <w:abstractNum w:abstractNumId="1" w15:restartNumberingAfterBreak="0">
    <w:nsid w:val="66837EAD"/>
    <w:multiLevelType w:val="hybridMultilevel"/>
    <w:tmpl w:val="FEDAA5F2"/>
    <w:lvl w:ilvl="0" w:tplc="A41A0D0E">
      <w:start w:val="1"/>
      <w:numFmt w:val="decimal"/>
      <w:lvlText w:val="%1."/>
      <w:lvlJc w:val="left"/>
      <w:pPr>
        <w:ind w:left="810" w:hanging="708"/>
        <w:jc w:val="left"/>
      </w:pPr>
      <w:rPr>
        <w:rFonts w:hint="default"/>
        <w:b/>
        <w:bCs/>
        <w:spacing w:val="-1"/>
        <w:w w:val="100"/>
        <w:lang w:val="es-ES" w:eastAsia="en-US" w:bidi="ar-SA"/>
      </w:rPr>
    </w:lvl>
    <w:lvl w:ilvl="1" w:tplc="1494F632">
      <w:start w:val="1"/>
      <w:numFmt w:val="decimal"/>
      <w:lvlText w:val="%2."/>
      <w:lvlJc w:val="left"/>
      <w:pPr>
        <w:ind w:left="822" w:hanging="360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 w:tplc="928C7642">
      <w:numFmt w:val="bullet"/>
      <w:lvlText w:val=""/>
      <w:lvlJc w:val="left"/>
      <w:pPr>
        <w:ind w:left="1542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3" w:tplc="663EF4AA">
      <w:numFmt w:val="bullet"/>
      <w:lvlText w:val="•"/>
      <w:lvlJc w:val="left"/>
      <w:pPr>
        <w:ind w:left="3211" w:hanging="360"/>
      </w:pPr>
      <w:rPr>
        <w:rFonts w:hint="default"/>
        <w:lang w:val="es-ES" w:eastAsia="en-US" w:bidi="ar-SA"/>
      </w:rPr>
    </w:lvl>
    <w:lvl w:ilvl="4" w:tplc="AE907AF8">
      <w:numFmt w:val="bullet"/>
      <w:lvlText w:val="•"/>
      <w:lvlJc w:val="left"/>
      <w:pPr>
        <w:ind w:left="4046" w:hanging="360"/>
      </w:pPr>
      <w:rPr>
        <w:rFonts w:hint="default"/>
        <w:lang w:val="es-ES" w:eastAsia="en-US" w:bidi="ar-SA"/>
      </w:rPr>
    </w:lvl>
    <w:lvl w:ilvl="5" w:tplc="F92CA8EE">
      <w:numFmt w:val="bullet"/>
      <w:lvlText w:val="•"/>
      <w:lvlJc w:val="left"/>
      <w:pPr>
        <w:ind w:left="4882" w:hanging="360"/>
      </w:pPr>
      <w:rPr>
        <w:rFonts w:hint="default"/>
        <w:lang w:val="es-ES" w:eastAsia="en-US" w:bidi="ar-SA"/>
      </w:rPr>
    </w:lvl>
    <w:lvl w:ilvl="6" w:tplc="4AB46460">
      <w:numFmt w:val="bullet"/>
      <w:lvlText w:val="•"/>
      <w:lvlJc w:val="left"/>
      <w:pPr>
        <w:ind w:left="5717" w:hanging="360"/>
      </w:pPr>
      <w:rPr>
        <w:rFonts w:hint="default"/>
        <w:lang w:val="es-ES" w:eastAsia="en-US" w:bidi="ar-SA"/>
      </w:rPr>
    </w:lvl>
    <w:lvl w:ilvl="7" w:tplc="3D288BA6">
      <w:numFmt w:val="bullet"/>
      <w:lvlText w:val="•"/>
      <w:lvlJc w:val="left"/>
      <w:pPr>
        <w:ind w:left="6553" w:hanging="360"/>
      </w:pPr>
      <w:rPr>
        <w:rFonts w:hint="default"/>
        <w:lang w:val="es-ES" w:eastAsia="en-US" w:bidi="ar-SA"/>
      </w:rPr>
    </w:lvl>
    <w:lvl w:ilvl="8" w:tplc="CA2A2B5C">
      <w:numFmt w:val="bullet"/>
      <w:lvlText w:val="•"/>
      <w:lvlJc w:val="left"/>
      <w:pPr>
        <w:ind w:left="7388" w:hanging="360"/>
      </w:pPr>
      <w:rPr>
        <w:rFonts w:hint="default"/>
        <w:lang w:val="es-ES" w:eastAsia="en-US" w:bidi="ar-SA"/>
      </w:rPr>
    </w:lvl>
  </w:abstractNum>
  <w:num w:numId="1" w16cid:durableId="1113790870">
    <w:abstractNumId w:val="1"/>
  </w:num>
  <w:num w:numId="2" w16cid:durableId="19678581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C45"/>
    <w:rsid w:val="00092045"/>
    <w:rsid w:val="00093861"/>
    <w:rsid w:val="00175F98"/>
    <w:rsid w:val="0037082B"/>
    <w:rsid w:val="005B34BF"/>
    <w:rsid w:val="0060795D"/>
    <w:rsid w:val="008A1A88"/>
    <w:rsid w:val="008E1B34"/>
    <w:rsid w:val="00983C45"/>
    <w:rsid w:val="00990999"/>
    <w:rsid w:val="00DC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C6171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9"/>
    <w:qFormat/>
    <w:pPr>
      <w:spacing w:before="93"/>
      <w:ind w:left="826"/>
      <w:outlineLvl w:val="0"/>
    </w:pPr>
    <w:rPr>
      <w:b/>
      <w:bCs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rFonts w:ascii="Calibri" w:eastAsia="Calibri" w:hAnsi="Calibri" w:cs="Calibri"/>
      <w:u w:val="single" w:color="000000"/>
    </w:rPr>
  </w:style>
  <w:style w:type="paragraph" w:styleId="Prrafodelista">
    <w:name w:val="List Paragraph"/>
    <w:basedOn w:val="Normal"/>
    <w:uiPriority w:val="1"/>
    <w:qFormat/>
    <w:pPr>
      <w:spacing w:line="252" w:lineRule="exact"/>
      <w:ind w:left="810" w:hanging="361"/>
    </w:pPr>
    <w:rPr>
      <w:rFonts w:ascii="Arial MT" w:eastAsia="Arial MT" w:hAnsi="Arial MT" w:cs="Arial MT"/>
    </w:r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oderjudicialyucatan.gob.mx/digestum/marcoLegal/02/2017/DIGESTUM02352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Lara Medina</dc:creator>
  <cp:lastModifiedBy>Silvia Lara Medina</cp:lastModifiedBy>
  <cp:revision>3</cp:revision>
  <dcterms:created xsi:type="dcterms:W3CDTF">2022-05-04T19:01:00Z</dcterms:created>
  <dcterms:modified xsi:type="dcterms:W3CDTF">2022-05-05T01:58:00Z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2022-05-03T00:00:00Z</vt:filetime>
  </property>
</Properties>
</file>